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9AB42">
      <w:pPr>
        <w:snapToGrid w:val="0"/>
        <w:spacing w:after="120" w:afterLines="50" w:line="580" w:lineRule="exact"/>
        <w:jc w:val="center"/>
        <w:rPr>
          <w:rFonts w:ascii="FangSong_GB2312" w:hAnsi="宋体"/>
          <w:b/>
          <w:szCs w:val="32"/>
        </w:rPr>
      </w:pPr>
      <w:r>
        <w:rPr>
          <w:rFonts w:hint="eastAsia" w:ascii="FangSong_GB2312" w:hAnsi="宋体"/>
          <w:b/>
          <w:szCs w:val="32"/>
        </w:rPr>
        <w:t>岗位实习鉴定表</w:t>
      </w:r>
    </w:p>
    <w:tbl>
      <w:tblPr>
        <w:tblStyle w:val="2"/>
        <w:tblW w:w="91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818"/>
        <w:gridCol w:w="1425"/>
        <w:gridCol w:w="443"/>
        <w:gridCol w:w="975"/>
        <w:gridCol w:w="332"/>
        <w:gridCol w:w="629"/>
        <w:gridCol w:w="463"/>
        <w:gridCol w:w="853"/>
        <w:gridCol w:w="369"/>
        <w:gridCol w:w="194"/>
        <w:gridCol w:w="254"/>
        <w:gridCol w:w="1219"/>
      </w:tblGrid>
      <w:tr w14:paraId="7F659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93" w:type="dxa"/>
            <w:gridSpan w:val="2"/>
            <w:vAlign w:val="center"/>
          </w:tcPr>
          <w:p w14:paraId="163BD7F3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学生姓名</w:t>
            </w:r>
          </w:p>
        </w:tc>
        <w:tc>
          <w:tcPr>
            <w:tcW w:w="1825" w:type="dxa"/>
            <w:gridSpan w:val="2"/>
            <w:vAlign w:val="center"/>
          </w:tcPr>
          <w:p w14:paraId="10D83802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51E95714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班 级</w:t>
            </w:r>
          </w:p>
        </w:tc>
        <w:tc>
          <w:tcPr>
            <w:tcW w:w="1950" w:type="dxa"/>
            <w:gridSpan w:val="3"/>
            <w:vAlign w:val="center"/>
          </w:tcPr>
          <w:p w14:paraId="7FBE7680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</w:p>
        </w:tc>
        <w:tc>
          <w:tcPr>
            <w:tcW w:w="817" w:type="dxa"/>
            <w:gridSpan w:val="3"/>
            <w:vAlign w:val="center"/>
          </w:tcPr>
          <w:p w14:paraId="48D4FD57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学</w:t>
            </w:r>
            <w:r>
              <w:rPr>
                <w:rFonts w:hint="eastAsia" w:ascii="FangSong_GB2312" w:hAnsi="Times New Roman"/>
                <w:sz w:val="24"/>
                <w:szCs w:val="24"/>
              </w:rPr>
              <w:t xml:space="preserve"> </w:t>
            </w:r>
            <w:r>
              <w:rPr>
                <w:rFonts w:hint="eastAsia" w:ascii="FangSong_GB2312" w:hAnsi="宋体"/>
                <w:sz w:val="24"/>
                <w:szCs w:val="24"/>
              </w:rPr>
              <w:t>号</w:t>
            </w:r>
          </w:p>
        </w:tc>
        <w:tc>
          <w:tcPr>
            <w:tcW w:w="1219" w:type="dxa"/>
            <w:vAlign w:val="center"/>
          </w:tcPr>
          <w:p w14:paraId="2E07E193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</w:p>
        </w:tc>
      </w:tr>
      <w:tr w14:paraId="1C643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993" w:type="dxa"/>
            <w:gridSpan w:val="2"/>
            <w:vAlign w:val="center"/>
          </w:tcPr>
          <w:p w14:paraId="7882E18C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岗位实习单位</w:t>
            </w:r>
          </w:p>
        </w:tc>
        <w:tc>
          <w:tcPr>
            <w:tcW w:w="7118" w:type="dxa"/>
            <w:gridSpan w:val="11"/>
            <w:vAlign w:val="center"/>
          </w:tcPr>
          <w:p w14:paraId="5013A315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</w:p>
        </w:tc>
      </w:tr>
      <w:tr w14:paraId="0D511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93" w:type="dxa"/>
            <w:gridSpan w:val="2"/>
            <w:vAlign w:val="center"/>
          </w:tcPr>
          <w:p w14:paraId="4B22EFEC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岗位实习部门</w:t>
            </w:r>
          </w:p>
        </w:tc>
        <w:tc>
          <w:tcPr>
            <w:tcW w:w="1872" w:type="dxa"/>
            <w:gridSpan w:val="2"/>
            <w:vAlign w:val="center"/>
          </w:tcPr>
          <w:p w14:paraId="165B0508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CDCC4A5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岗位实习起止时间</w:t>
            </w:r>
          </w:p>
        </w:tc>
        <w:tc>
          <w:tcPr>
            <w:tcW w:w="3986" w:type="dxa"/>
            <w:gridSpan w:val="7"/>
            <w:vAlign w:val="center"/>
          </w:tcPr>
          <w:p w14:paraId="7C70C561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至</w:t>
            </w:r>
          </w:p>
        </w:tc>
      </w:tr>
      <w:tr w14:paraId="6F86E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  <w:jc w:val="center"/>
        </w:trPr>
        <w:tc>
          <w:tcPr>
            <w:tcW w:w="1175" w:type="dxa"/>
            <w:vMerge w:val="restart"/>
            <w:vAlign w:val="center"/>
          </w:tcPr>
          <w:p w14:paraId="7B4AD467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岗位实习单位鉴定</w:t>
            </w:r>
          </w:p>
        </w:tc>
        <w:tc>
          <w:tcPr>
            <w:tcW w:w="818" w:type="dxa"/>
            <w:vAlign w:val="center"/>
          </w:tcPr>
          <w:p w14:paraId="00C35C06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评价内容</w:t>
            </w:r>
          </w:p>
        </w:tc>
        <w:tc>
          <w:tcPr>
            <w:tcW w:w="1425" w:type="dxa"/>
            <w:vAlign w:val="center"/>
          </w:tcPr>
          <w:p w14:paraId="61ADF52B">
            <w:pPr>
              <w:spacing w:line="400" w:lineRule="exact"/>
              <w:jc w:val="center"/>
              <w:rPr>
                <w:rFonts w:ascii="FangSong_GB2312" w:hAnsi="Times New Roman"/>
                <w:spacing w:val="10"/>
                <w:sz w:val="24"/>
                <w:szCs w:val="24"/>
              </w:rPr>
            </w:pPr>
            <w:r>
              <w:rPr>
                <w:rFonts w:hint="eastAsia" w:ascii="FangSong_GB2312" w:hAnsi="宋体"/>
                <w:spacing w:val="10"/>
                <w:sz w:val="24"/>
                <w:szCs w:val="24"/>
              </w:rPr>
              <w:t>专业技能</w:t>
            </w:r>
          </w:p>
          <w:p w14:paraId="69A36C27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pacing w:val="10"/>
                <w:sz w:val="24"/>
                <w:szCs w:val="24"/>
              </w:rPr>
              <w:t>（</w:t>
            </w:r>
            <w:r>
              <w:rPr>
                <w:rFonts w:hint="eastAsia" w:ascii="FangSong_GB2312" w:hAnsi="Times New Roman"/>
                <w:spacing w:val="10"/>
                <w:sz w:val="24"/>
                <w:szCs w:val="24"/>
              </w:rPr>
              <w:t>20</w:t>
            </w:r>
            <w:r>
              <w:rPr>
                <w:rFonts w:hint="eastAsia" w:ascii="FangSong_GB2312" w:hAnsi="宋体"/>
                <w:spacing w:val="10"/>
                <w:sz w:val="24"/>
                <w:szCs w:val="24"/>
              </w:rPr>
              <w:t>分）</w:t>
            </w:r>
          </w:p>
        </w:tc>
        <w:tc>
          <w:tcPr>
            <w:tcW w:w="1422" w:type="dxa"/>
            <w:gridSpan w:val="2"/>
            <w:vAlign w:val="center"/>
          </w:tcPr>
          <w:p w14:paraId="3D79114C">
            <w:pPr>
              <w:spacing w:line="400" w:lineRule="exact"/>
              <w:jc w:val="center"/>
              <w:rPr>
                <w:rFonts w:ascii="FangSong_GB2312" w:hAnsi="Times New Roman"/>
                <w:spacing w:val="10"/>
                <w:sz w:val="24"/>
                <w:szCs w:val="24"/>
              </w:rPr>
            </w:pPr>
            <w:r>
              <w:rPr>
                <w:rFonts w:hint="eastAsia" w:ascii="FangSong_GB2312" w:hAnsi="宋体"/>
                <w:spacing w:val="10"/>
                <w:sz w:val="24"/>
                <w:szCs w:val="24"/>
              </w:rPr>
              <w:t>守纪情况</w:t>
            </w:r>
          </w:p>
          <w:p w14:paraId="6899777C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pacing w:val="10"/>
                <w:sz w:val="24"/>
                <w:szCs w:val="24"/>
              </w:rPr>
              <w:t>（</w:t>
            </w:r>
            <w:r>
              <w:rPr>
                <w:rFonts w:hint="eastAsia" w:ascii="FangSong_GB2312" w:hAnsi="Times New Roman"/>
                <w:spacing w:val="10"/>
                <w:sz w:val="24"/>
                <w:szCs w:val="24"/>
              </w:rPr>
              <w:t>20</w:t>
            </w:r>
            <w:r>
              <w:rPr>
                <w:rFonts w:hint="eastAsia" w:ascii="FangSong_GB2312" w:hAnsi="宋体"/>
                <w:spacing w:val="10"/>
                <w:sz w:val="24"/>
                <w:szCs w:val="24"/>
              </w:rPr>
              <w:t>分）</w:t>
            </w:r>
          </w:p>
        </w:tc>
        <w:tc>
          <w:tcPr>
            <w:tcW w:w="1424" w:type="dxa"/>
            <w:gridSpan w:val="3"/>
            <w:vAlign w:val="center"/>
          </w:tcPr>
          <w:p w14:paraId="6289B8F2">
            <w:pPr>
              <w:spacing w:line="400" w:lineRule="exact"/>
              <w:jc w:val="center"/>
              <w:rPr>
                <w:rFonts w:ascii="FangSong_GB2312" w:hAnsi="Times New Roman"/>
                <w:spacing w:val="10"/>
                <w:sz w:val="24"/>
                <w:szCs w:val="24"/>
              </w:rPr>
            </w:pPr>
            <w:r>
              <w:rPr>
                <w:rFonts w:hint="eastAsia" w:ascii="FangSong_GB2312" w:hAnsi="宋体"/>
                <w:spacing w:val="10"/>
                <w:sz w:val="24"/>
                <w:szCs w:val="24"/>
              </w:rPr>
              <w:t>适应能力</w:t>
            </w:r>
          </w:p>
          <w:p w14:paraId="58890124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pacing w:val="10"/>
                <w:sz w:val="24"/>
                <w:szCs w:val="24"/>
              </w:rPr>
              <w:t>（</w:t>
            </w:r>
            <w:r>
              <w:rPr>
                <w:rFonts w:hint="eastAsia" w:ascii="FangSong_GB2312" w:hAnsi="Times New Roman"/>
                <w:spacing w:val="10"/>
                <w:sz w:val="24"/>
                <w:szCs w:val="24"/>
              </w:rPr>
              <w:t>20</w:t>
            </w:r>
            <w:r>
              <w:rPr>
                <w:rFonts w:hint="eastAsia" w:ascii="FangSong_GB2312" w:hAnsi="宋体"/>
                <w:spacing w:val="10"/>
                <w:sz w:val="24"/>
                <w:szCs w:val="24"/>
              </w:rPr>
              <w:t>分）</w:t>
            </w:r>
          </w:p>
        </w:tc>
        <w:tc>
          <w:tcPr>
            <w:tcW w:w="1421" w:type="dxa"/>
            <w:gridSpan w:val="3"/>
            <w:vAlign w:val="center"/>
          </w:tcPr>
          <w:p w14:paraId="1AFDAB21">
            <w:pPr>
              <w:spacing w:line="400" w:lineRule="exact"/>
              <w:jc w:val="center"/>
              <w:rPr>
                <w:rFonts w:ascii="FangSong_GB2312" w:hAnsi="Times New Roman"/>
                <w:spacing w:val="10"/>
                <w:sz w:val="24"/>
                <w:szCs w:val="24"/>
              </w:rPr>
            </w:pPr>
            <w:r>
              <w:rPr>
                <w:rFonts w:hint="eastAsia" w:ascii="FangSong_GB2312" w:hAnsi="宋体"/>
                <w:spacing w:val="10"/>
                <w:sz w:val="24"/>
                <w:szCs w:val="24"/>
              </w:rPr>
              <w:t>合作能力</w:t>
            </w:r>
          </w:p>
          <w:p w14:paraId="109ADDCB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pacing w:val="10"/>
                <w:sz w:val="24"/>
                <w:szCs w:val="24"/>
              </w:rPr>
              <w:t>（</w:t>
            </w:r>
            <w:r>
              <w:rPr>
                <w:rFonts w:hint="eastAsia" w:ascii="FangSong_GB2312" w:hAnsi="Times New Roman"/>
                <w:spacing w:val="10"/>
                <w:sz w:val="24"/>
                <w:szCs w:val="24"/>
              </w:rPr>
              <w:t>20</w:t>
            </w:r>
            <w:r>
              <w:rPr>
                <w:rFonts w:hint="eastAsia" w:ascii="FangSong_GB2312" w:hAnsi="宋体"/>
                <w:spacing w:val="10"/>
                <w:sz w:val="24"/>
                <w:szCs w:val="24"/>
              </w:rPr>
              <w:t>分）</w:t>
            </w:r>
          </w:p>
        </w:tc>
        <w:tc>
          <w:tcPr>
            <w:tcW w:w="1426" w:type="dxa"/>
            <w:gridSpan w:val="2"/>
            <w:vAlign w:val="center"/>
          </w:tcPr>
          <w:p w14:paraId="203B6F31">
            <w:pPr>
              <w:spacing w:line="400" w:lineRule="exact"/>
              <w:jc w:val="center"/>
              <w:rPr>
                <w:rFonts w:ascii="FangSong_GB2312" w:hAnsi="Times New Roman"/>
                <w:spacing w:val="10"/>
                <w:sz w:val="24"/>
                <w:szCs w:val="24"/>
              </w:rPr>
            </w:pPr>
            <w:r>
              <w:rPr>
                <w:rFonts w:hint="eastAsia" w:ascii="FangSong_GB2312" w:hAnsi="宋体"/>
                <w:spacing w:val="10"/>
                <w:sz w:val="24"/>
                <w:szCs w:val="24"/>
              </w:rPr>
              <w:t>工作态度</w:t>
            </w:r>
          </w:p>
          <w:p w14:paraId="2325785B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pacing w:val="10"/>
                <w:sz w:val="24"/>
                <w:szCs w:val="24"/>
              </w:rPr>
              <w:t>（</w:t>
            </w:r>
            <w:r>
              <w:rPr>
                <w:rFonts w:hint="eastAsia" w:ascii="FangSong_GB2312" w:hAnsi="Times New Roman"/>
                <w:spacing w:val="10"/>
                <w:sz w:val="24"/>
                <w:szCs w:val="24"/>
              </w:rPr>
              <w:t>20</w:t>
            </w:r>
            <w:r>
              <w:rPr>
                <w:rFonts w:hint="eastAsia" w:ascii="FangSong_GB2312" w:hAnsi="宋体"/>
                <w:spacing w:val="10"/>
                <w:sz w:val="24"/>
                <w:szCs w:val="24"/>
              </w:rPr>
              <w:t>分）</w:t>
            </w:r>
          </w:p>
        </w:tc>
      </w:tr>
      <w:tr w14:paraId="55CF8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0" w:type="auto"/>
            <w:vMerge w:val="continue"/>
            <w:vAlign w:val="center"/>
          </w:tcPr>
          <w:p w14:paraId="2676EF93">
            <w:pPr>
              <w:widowControl/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</w:p>
        </w:tc>
        <w:tc>
          <w:tcPr>
            <w:tcW w:w="818" w:type="dxa"/>
            <w:vAlign w:val="center"/>
          </w:tcPr>
          <w:p w14:paraId="3BD191A0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评分</w:t>
            </w:r>
          </w:p>
        </w:tc>
        <w:tc>
          <w:tcPr>
            <w:tcW w:w="1425" w:type="dxa"/>
            <w:vAlign w:val="center"/>
          </w:tcPr>
          <w:p w14:paraId="71CC7BF1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vAlign w:val="center"/>
          </w:tcPr>
          <w:p w14:paraId="4CBBBE11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9777335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vAlign w:val="center"/>
          </w:tcPr>
          <w:p w14:paraId="568B9AB5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vAlign w:val="center"/>
          </w:tcPr>
          <w:p w14:paraId="44BB0585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</w:p>
        </w:tc>
      </w:tr>
      <w:tr w14:paraId="56F21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0" w:type="auto"/>
            <w:vMerge w:val="continue"/>
            <w:vAlign w:val="center"/>
          </w:tcPr>
          <w:p w14:paraId="1619DD64">
            <w:pPr>
              <w:widowControl/>
              <w:spacing w:line="400" w:lineRule="exact"/>
              <w:rPr>
                <w:rFonts w:ascii="FangSong_GB2312" w:hAnsi="Times New Roman"/>
                <w:sz w:val="24"/>
                <w:szCs w:val="24"/>
              </w:rPr>
            </w:pPr>
          </w:p>
        </w:tc>
        <w:tc>
          <w:tcPr>
            <w:tcW w:w="818" w:type="dxa"/>
            <w:vAlign w:val="center"/>
          </w:tcPr>
          <w:p w14:paraId="794EFBB9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总分</w:t>
            </w:r>
          </w:p>
        </w:tc>
        <w:tc>
          <w:tcPr>
            <w:tcW w:w="7118" w:type="dxa"/>
            <w:gridSpan w:val="11"/>
            <w:vAlign w:val="center"/>
          </w:tcPr>
          <w:p w14:paraId="661BE376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</w:p>
        </w:tc>
      </w:tr>
      <w:tr w14:paraId="7D7CD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5" w:hRule="atLeast"/>
          <w:jc w:val="center"/>
        </w:trPr>
        <w:tc>
          <w:tcPr>
            <w:tcW w:w="0" w:type="auto"/>
            <w:vMerge w:val="continue"/>
            <w:vAlign w:val="center"/>
          </w:tcPr>
          <w:p w14:paraId="21861F68">
            <w:pPr>
              <w:widowControl/>
              <w:spacing w:line="400" w:lineRule="exact"/>
              <w:rPr>
                <w:rFonts w:ascii="FangSong_GB2312" w:hAnsi="Times New Roman"/>
                <w:sz w:val="24"/>
                <w:szCs w:val="24"/>
              </w:rPr>
            </w:pPr>
          </w:p>
        </w:tc>
        <w:tc>
          <w:tcPr>
            <w:tcW w:w="7936" w:type="dxa"/>
            <w:gridSpan w:val="12"/>
          </w:tcPr>
          <w:p w14:paraId="316F8A29">
            <w:pPr>
              <w:spacing w:line="400" w:lineRule="exact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鉴定意见：</w:t>
            </w:r>
          </w:p>
          <w:p w14:paraId="1F141546">
            <w:pPr>
              <w:widowControl/>
              <w:spacing w:line="400" w:lineRule="exact"/>
              <w:ind w:firstLine="2940"/>
              <w:jc w:val="center"/>
              <w:rPr>
                <w:rFonts w:ascii="FangSong_GB2312" w:hAnsi="Times New Roman"/>
                <w:sz w:val="24"/>
                <w:szCs w:val="24"/>
              </w:rPr>
            </w:pPr>
          </w:p>
          <w:p w14:paraId="6080D1C1">
            <w:pPr>
              <w:widowControl/>
              <w:spacing w:line="400" w:lineRule="exact"/>
              <w:ind w:firstLine="4320" w:firstLineChars="1800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鉴定部门签字（章）：</w:t>
            </w:r>
          </w:p>
          <w:p w14:paraId="48FBC336">
            <w:pPr>
              <w:spacing w:line="400" w:lineRule="exact"/>
              <w:ind w:firstLine="5520" w:firstLineChars="2300"/>
              <w:jc w:val="right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年</w:t>
            </w:r>
            <w:r>
              <w:rPr>
                <w:rFonts w:hint="eastAsia" w:ascii="FangSong_GB2312" w:hAnsi="Times New Roman"/>
                <w:sz w:val="24"/>
                <w:szCs w:val="24"/>
              </w:rPr>
              <w:t xml:space="preserve">    </w:t>
            </w:r>
            <w:r>
              <w:rPr>
                <w:rFonts w:hint="eastAsia" w:ascii="FangSong_GB2312" w:hAnsi="宋体"/>
                <w:sz w:val="24"/>
                <w:szCs w:val="24"/>
              </w:rPr>
              <w:t>月</w:t>
            </w:r>
            <w:r>
              <w:rPr>
                <w:rFonts w:hint="eastAsia" w:ascii="FangSong_GB2312" w:hAnsi="Times New Roman"/>
                <w:sz w:val="24"/>
                <w:szCs w:val="24"/>
              </w:rPr>
              <w:t xml:space="preserve">    </w:t>
            </w:r>
            <w:r>
              <w:rPr>
                <w:rFonts w:hint="eastAsia" w:ascii="FangSong_GB2312" w:hAnsi="宋体"/>
                <w:sz w:val="24"/>
                <w:szCs w:val="24"/>
              </w:rPr>
              <w:t>日</w:t>
            </w:r>
          </w:p>
        </w:tc>
      </w:tr>
      <w:tr w14:paraId="0B28A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75" w:type="dxa"/>
            <w:vMerge w:val="restart"/>
            <w:vAlign w:val="center"/>
          </w:tcPr>
          <w:p w14:paraId="384DF4BA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校内指导教师鉴定</w:t>
            </w:r>
          </w:p>
        </w:tc>
        <w:tc>
          <w:tcPr>
            <w:tcW w:w="4626" w:type="dxa"/>
            <w:gridSpan w:val="6"/>
            <w:vAlign w:val="center"/>
          </w:tcPr>
          <w:p w14:paraId="21B2565E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b/>
                <w:sz w:val="24"/>
                <w:szCs w:val="24"/>
              </w:rPr>
              <w:t>评分项目</w:t>
            </w:r>
          </w:p>
        </w:tc>
        <w:tc>
          <w:tcPr>
            <w:tcW w:w="1690" w:type="dxa"/>
            <w:gridSpan w:val="3"/>
            <w:vAlign w:val="center"/>
          </w:tcPr>
          <w:p w14:paraId="51A822F9">
            <w:pPr>
              <w:spacing w:line="400" w:lineRule="exact"/>
              <w:jc w:val="center"/>
              <w:rPr>
                <w:rFonts w:ascii="FangSong_GB2312" w:hAnsi="Times New Roman"/>
                <w:b/>
                <w:sz w:val="24"/>
                <w:szCs w:val="24"/>
              </w:rPr>
            </w:pPr>
            <w:r>
              <w:rPr>
                <w:rFonts w:hint="eastAsia" w:ascii="FangSong_GB2312" w:hAnsi="宋体"/>
                <w:b/>
                <w:sz w:val="24"/>
                <w:szCs w:val="24"/>
              </w:rPr>
              <w:t>分数比重</w:t>
            </w:r>
          </w:p>
        </w:tc>
        <w:tc>
          <w:tcPr>
            <w:tcW w:w="1620" w:type="dxa"/>
            <w:gridSpan w:val="3"/>
            <w:vAlign w:val="center"/>
          </w:tcPr>
          <w:p w14:paraId="3A528798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b/>
                <w:sz w:val="24"/>
                <w:szCs w:val="24"/>
              </w:rPr>
              <w:t>评分</w:t>
            </w:r>
          </w:p>
        </w:tc>
      </w:tr>
      <w:tr w14:paraId="5C6CB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75" w:type="dxa"/>
            <w:vMerge w:val="continue"/>
            <w:vAlign w:val="center"/>
          </w:tcPr>
          <w:p w14:paraId="3118BBBC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</w:p>
        </w:tc>
        <w:tc>
          <w:tcPr>
            <w:tcW w:w="4626" w:type="dxa"/>
            <w:gridSpan w:val="6"/>
            <w:vAlign w:val="center"/>
          </w:tcPr>
          <w:p w14:paraId="1CE6FA02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岗位实习工作周记完成情况</w:t>
            </w:r>
          </w:p>
        </w:tc>
        <w:tc>
          <w:tcPr>
            <w:tcW w:w="1690" w:type="dxa"/>
            <w:gridSpan w:val="3"/>
            <w:vAlign w:val="center"/>
          </w:tcPr>
          <w:p w14:paraId="6411E8FB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Times New Roman"/>
                <w:sz w:val="24"/>
                <w:szCs w:val="24"/>
              </w:rPr>
              <w:t>20</w:t>
            </w:r>
          </w:p>
        </w:tc>
        <w:tc>
          <w:tcPr>
            <w:tcW w:w="1620" w:type="dxa"/>
            <w:gridSpan w:val="3"/>
            <w:vAlign w:val="center"/>
          </w:tcPr>
          <w:p w14:paraId="1E23BF40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</w:p>
        </w:tc>
      </w:tr>
      <w:tr w14:paraId="1FE1D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0" w:type="auto"/>
            <w:vMerge w:val="continue"/>
            <w:vAlign w:val="center"/>
          </w:tcPr>
          <w:p w14:paraId="523A3442">
            <w:pPr>
              <w:widowControl/>
              <w:spacing w:line="400" w:lineRule="exact"/>
              <w:rPr>
                <w:rFonts w:ascii="FangSong_GB2312" w:hAnsi="Times New Roman"/>
                <w:sz w:val="24"/>
                <w:szCs w:val="24"/>
              </w:rPr>
            </w:pPr>
          </w:p>
        </w:tc>
        <w:tc>
          <w:tcPr>
            <w:tcW w:w="4626" w:type="dxa"/>
            <w:gridSpan w:val="6"/>
            <w:vAlign w:val="center"/>
          </w:tcPr>
          <w:p w14:paraId="1DF39754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运用专业知识进行实践的能力</w:t>
            </w:r>
          </w:p>
        </w:tc>
        <w:tc>
          <w:tcPr>
            <w:tcW w:w="1690" w:type="dxa"/>
            <w:gridSpan w:val="3"/>
            <w:vAlign w:val="center"/>
          </w:tcPr>
          <w:p w14:paraId="250132B5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Times New Roman"/>
                <w:sz w:val="24"/>
                <w:szCs w:val="24"/>
              </w:rPr>
              <w:t>20</w:t>
            </w:r>
          </w:p>
        </w:tc>
        <w:tc>
          <w:tcPr>
            <w:tcW w:w="1620" w:type="dxa"/>
            <w:gridSpan w:val="3"/>
            <w:vAlign w:val="center"/>
          </w:tcPr>
          <w:p w14:paraId="3A02FE48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</w:p>
        </w:tc>
      </w:tr>
      <w:tr w14:paraId="12AA1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0" w:type="auto"/>
            <w:vMerge w:val="continue"/>
            <w:vAlign w:val="center"/>
          </w:tcPr>
          <w:p w14:paraId="3500B9AB">
            <w:pPr>
              <w:widowControl/>
              <w:spacing w:line="400" w:lineRule="exact"/>
              <w:rPr>
                <w:rFonts w:ascii="FangSong_GB2312" w:hAnsi="Times New Roman"/>
                <w:sz w:val="24"/>
                <w:szCs w:val="24"/>
              </w:rPr>
            </w:pPr>
          </w:p>
        </w:tc>
        <w:tc>
          <w:tcPr>
            <w:tcW w:w="4626" w:type="dxa"/>
            <w:gridSpan w:val="6"/>
            <w:vAlign w:val="center"/>
          </w:tcPr>
          <w:p w14:paraId="77DFA897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岗位实习单位评估情况</w:t>
            </w:r>
          </w:p>
        </w:tc>
        <w:tc>
          <w:tcPr>
            <w:tcW w:w="1690" w:type="dxa"/>
            <w:gridSpan w:val="3"/>
            <w:vAlign w:val="center"/>
          </w:tcPr>
          <w:p w14:paraId="5A539008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Times New Roman"/>
                <w:sz w:val="24"/>
                <w:szCs w:val="24"/>
              </w:rPr>
              <w:t>20</w:t>
            </w:r>
          </w:p>
        </w:tc>
        <w:tc>
          <w:tcPr>
            <w:tcW w:w="1620" w:type="dxa"/>
            <w:gridSpan w:val="3"/>
            <w:vAlign w:val="center"/>
          </w:tcPr>
          <w:p w14:paraId="52C96164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</w:p>
        </w:tc>
      </w:tr>
      <w:tr w14:paraId="0F1CB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0" w:type="auto"/>
            <w:vMerge w:val="continue"/>
            <w:vAlign w:val="center"/>
          </w:tcPr>
          <w:p w14:paraId="21F60710">
            <w:pPr>
              <w:widowControl/>
              <w:spacing w:line="400" w:lineRule="exact"/>
              <w:rPr>
                <w:rFonts w:ascii="FangSong_GB2312" w:hAnsi="Times New Roman"/>
                <w:sz w:val="24"/>
                <w:szCs w:val="24"/>
              </w:rPr>
            </w:pPr>
          </w:p>
        </w:tc>
        <w:tc>
          <w:tcPr>
            <w:tcW w:w="4626" w:type="dxa"/>
            <w:gridSpan w:val="6"/>
            <w:vAlign w:val="center"/>
          </w:tcPr>
          <w:p w14:paraId="7679AFE6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岗位实习小结的完成情况</w:t>
            </w:r>
          </w:p>
        </w:tc>
        <w:tc>
          <w:tcPr>
            <w:tcW w:w="1690" w:type="dxa"/>
            <w:gridSpan w:val="3"/>
            <w:vAlign w:val="center"/>
          </w:tcPr>
          <w:p w14:paraId="355E0883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Times New Roman"/>
                <w:sz w:val="24"/>
                <w:szCs w:val="24"/>
              </w:rPr>
              <w:t>20</w:t>
            </w:r>
          </w:p>
        </w:tc>
        <w:tc>
          <w:tcPr>
            <w:tcW w:w="1620" w:type="dxa"/>
            <w:gridSpan w:val="3"/>
            <w:vAlign w:val="center"/>
          </w:tcPr>
          <w:p w14:paraId="73794A1A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</w:p>
        </w:tc>
      </w:tr>
      <w:tr w14:paraId="62376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0" w:type="auto"/>
            <w:vMerge w:val="continue"/>
            <w:vAlign w:val="center"/>
          </w:tcPr>
          <w:p w14:paraId="5AA60532">
            <w:pPr>
              <w:widowControl/>
              <w:spacing w:line="400" w:lineRule="exact"/>
              <w:rPr>
                <w:rFonts w:ascii="FangSong_GB2312" w:hAnsi="Times New Roman"/>
                <w:sz w:val="24"/>
                <w:szCs w:val="24"/>
              </w:rPr>
            </w:pPr>
          </w:p>
        </w:tc>
        <w:tc>
          <w:tcPr>
            <w:tcW w:w="4626" w:type="dxa"/>
            <w:gridSpan w:val="6"/>
            <w:vAlign w:val="center"/>
          </w:tcPr>
          <w:p w14:paraId="2E223837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遵守纪律及岗位实习态度</w:t>
            </w:r>
          </w:p>
        </w:tc>
        <w:tc>
          <w:tcPr>
            <w:tcW w:w="1690" w:type="dxa"/>
            <w:gridSpan w:val="3"/>
            <w:vAlign w:val="center"/>
          </w:tcPr>
          <w:p w14:paraId="71D362C7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Times New Roman"/>
                <w:sz w:val="24"/>
                <w:szCs w:val="24"/>
              </w:rPr>
              <w:t>20</w:t>
            </w:r>
          </w:p>
        </w:tc>
        <w:tc>
          <w:tcPr>
            <w:tcW w:w="1620" w:type="dxa"/>
            <w:gridSpan w:val="3"/>
            <w:vAlign w:val="center"/>
          </w:tcPr>
          <w:p w14:paraId="55817376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</w:p>
        </w:tc>
      </w:tr>
      <w:tr w14:paraId="79951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0" w:type="auto"/>
            <w:vMerge w:val="continue"/>
            <w:vAlign w:val="center"/>
          </w:tcPr>
          <w:p w14:paraId="02E1F76D">
            <w:pPr>
              <w:widowControl/>
              <w:spacing w:line="400" w:lineRule="exact"/>
              <w:rPr>
                <w:rFonts w:ascii="FangSong_GB2312" w:hAnsi="Times New Roman"/>
                <w:sz w:val="24"/>
                <w:szCs w:val="24"/>
              </w:rPr>
            </w:pPr>
          </w:p>
        </w:tc>
        <w:tc>
          <w:tcPr>
            <w:tcW w:w="4626" w:type="dxa"/>
            <w:gridSpan w:val="6"/>
            <w:vAlign w:val="center"/>
          </w:tcPr>
          <w:p w14:paraId="31DDB4F0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总分</w:t>
            </w:r>
          </w:p>
        </w:tc>
        <w:tc>
          <w:tcPr>
            <w:tcW w:w="1690" w:type="dxa"/>
            <w:gridSpan w:val="3"/>
            <w:vAlign w:val="center"/>
          </w:tcPr>
          <w:p w14:paraId="217338B4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gridSpan w:val="3"/>
            <w:vAlign w:val="center"/>
          </w:tcPr>
          <w:p w14:paraId="5C530FE1">
            <w:pPr>
              <w:spacing w:line="400" w:lineRule="exact"/>
              <w:jc w:val="center"/>
              <w:rPr>
                <w:rFonts w:ascii="FangSong_GB2312" w:hAnsi="Times New Roman"/>
                <w:sz w:val="24"/>
                <w:szCs w:val="24"/>
              </w:rPr>
            </w:pPr>
          </w:p>
        </w:tc>
      </w:tr>
      <w:tr w14:paraId="1AE21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6" w:hRule="atLeast"/>
          <w:jc w:val="center"/>
        </w:trPr>
        <w:tc>
          <w:tcPr>
            <w:tcW w:w="0" w:type="auto"/>
            <w:vMerge w:val="continue"/>
            <w:vAlign w:val="center"/>
          </w:tcPr>
          <w:p w14:paraId="67AC131B">
            <w:pPr>
              <w:widowControl/>
              <w:spacing w:line="400" w:lineRule="exact"/>
              <w:rPr>
                <w:rFonts w:ascii="FangSong_GB2312" w:hAnsi="Times New Roman"/>
                <w:sz w:val="24"/>
                <w:szCs w:val="24"/>
              </w:rPr>
            </w:pPr>
          </w:p>
        </w:tc>
        <w:tc>
          <w:tcPr>
            <w:tcW w:w="7936" w:type="dxa"/>
            <w:gridSpan w:val="12"/>
            <w:vAlign w:val="center"/>
          </w:tcPr>
          <w:p w14:paraId="4F65D1BE">
            <w:pPr>
              <w:spacing w:line="400" w:lineRule="exact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校内指导教师鉴定意见：</w:t>
            </w:r>
          </w:p>
          <w:p w14:paraId="102C4530">
            <w:pPr>
              <w:spacing w:line="400" w:lineRule="exact"/>
              <w:rPr>
                <w:rFonts w:ascii="FangSong_GB2312" w:hAnsi="Times New Roman"/>
                <w:sz w:val="24"/>
                <w:szCs w:val="24"/>
              </w:rPr>
            </w:pPr>
          </w:p>
          <w:p w14:paraId="0D66E9C7">
            <w:pPr>
              <w:spacing w:line="400" w:lineRule="exact"/>
              <w:rPr>
                <w:rFonts w:ascii="FangSong_GB2312" w:hAnsi="Times New Roman"/>
                <w:sz w:val="24"/>
                <w:szCs w:val="24"/>
              </w:rPr>
            </w:pPr>
          </w:p>
          <w:p w14:paraId="402338A1">
            <w:pPr>
              <w:tabs>
                <w:tab w:val="left" w:pos="5865"/>
                <w:tab w:val="left" w:pos="6075"/>
              </w:tabs>
              <w:spacing w:line="400" w:lineRule="exact"/>
              <w:ind w:firstLine="4200" w:firstLineChars="1750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校内指导教师签字：</w:t>
            </w:r>
          </w:p>
          <w:p w14:paraId="22406151">
            <w:pPr>
              <w:spacing w:line="400" w:lineRule="exact"/>
              <w:ind w:firstLine="2940"/>
              <w:jc w:val="right"/>
              <w:rPr>
                <w:rFonts w:ascii="FangSong_GB2312" w:hAnsi="Times New Roman"/>
                <w:sz w:val="24"/>
                <w:szCs w:val="24"/>
              </w:rPr>
            </w:pPr>
            <w:r>
              <w:rPr>
                <w:rFonts w:hint="eastAsia" w:ascii="FangSong_GB2312" w:hAnsi="Times New Roman"/>
                <w:sz w:val="24"/>
                <w:szCs w:val="24"/>
              </w:rPr>
              <w:t xml:space="preserve">                      </w:t>
            </w:r>
            <w:r>
              <w:rPr>
                <w:rFonts w:hint="eastAsia" w:ascii="FangSong_GB2312" w:hAnsi="宋体"/>
                <w:sz w:val="24"/>
                <w:szCs w:val="24"/>
              </w:rPr>
              <w:t>年</w:t>
            </w:r>
            <w:r>
              <w:rPr>
                <w:rFonts w:hint="eastAsia" w:ascii="FangSong_GB2312" w:hAnsi="Times New Roman"/>
                <w:sz w:val="24"/>
                <w:szCs w:val="24"/>
              </w:rPr>
              <w:t xml:space="preserve">    </w:t>
            </w:r>
            <w:r>
              <w:rPr>
                <w:rFonts w:hint="eastAsia" w:ascii="FangSong_GB2312" w:hAnsi="宋体"/>
                <w:sz w:val="24"/>
                <w:szCs w:val="24"/>
              </w:rPr>
              <w:t>月</w:t>
            </w:r>
            <w:r>
              <w:rPr>
                <w:rFonts w:hint="eastAsia" w:ascii="FangSong_GB2312" w:hAnsi="Times New Roman"/>
                <w:sz w:val="24"/>
                <w:szCs w:val="24"/>
              </w:rPr>
              <w:t xml:space="preserve">    </w:t>
            </w:r>
            <w:r>
              <w:rPr>
                <w:rFonts w:hint="eastAsia" w:ascii="FangSong_GB2312" w:hAnsi="宋体"/>
                <w:sz w:val="24"/>
                <w:szCs w:val="24"/>
              </w:rPr>
              <w:t>日</w:t>
            </w:r>
          </w:p>
        </w:tc>
      </w:tr>
    </w:tbl>
    <w:p w14:paraId="6B90C230"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FangSong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B19"/>
    <w:rsid w:val="00212F64"/>
    <w:rsid w:val="00975B19"/>
    <w:rsid w:val="00ED63BA"/>
    <w:rsid w:val="23F7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FangSong_GB2312" w:cs="Times New Roman"/>
      <w:kern w:val="2"/>
      <w:sz w:val="32"/>
      <w:szCs w:val="22"/>
      <w:lang w:val="en-US" w:eastAsia="zh-CN" w:bidi="ar-SA"/>
      <w14:ligatures w14:val="none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228</Characters>
  <Lines>2</Lines>
  <Paragraphs>1</Paragraphs>
  <TotalTime>2</TotalTime>
  <ScaleCrop>false</ScaleCrop>
  <LinksUpToDate>false</LinksUpToDate>
  <CharactersWithSpaces>268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2023-10-25T01:22:00Z</dcterms:created>
  <dc:creator>8613166180513</dc:creator>
  <cp:lastModifiedBy>Tiramisu</cp:lastModifiedBy>
  <dcterms:modified xsi:type="dcterms:W3CDTF">2025-09-08T06:52:15Z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eyJoZGlkIjoiYWE2ODcxZTEzYmU1YjhmN2ExZDNmNzU3ZDZiZTQyMjAiLCJ1c2VySWQiOiIyMDg2OTY2MjIifQ==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07EBFEACEAE9493DA1DC4D434B278E61_12</vt:lpwstr>
  </property>
</Properties>
</file>